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80" w:lineRule="auto"/>
        <w:ind w:right="1092.9921259842524" w:firstLine="2267.716535433071"/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8"/>
          <w:szCs w:val="28"/>
        </w:rPr>
      </w:pPr>
      <w:bookmarkStart w:colFirst="0" w:colLast="0" w:name="_k6tywxz7wrrf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8"/>
          <w:szCs w:val="28"/>
          <w:rtl w:val="0"/>
        </w:rPr>
        <w:t xml:space="preserve">Консультация для родителей  </w:t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spacing w:after="80" w:lineRule="auto"/>
        <w:ind w:left="566.9291338582675" w:right="384.3307086614186" w:firstLine="0"/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8"/>
          <w:szCs w:val="28"/>
        </w:rPr>
      </w:pPr>
      <w:bookmarkStart w:colFirst="0" w:colLast="0" w:name="_zh6b3ki54eye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8"/>
          <w:szCs w:val="28"/>
          <w:rtl w:val="0"/>
        </w:rPr>
        <w:t xml:space="preserve">“Сенсорная интеграция в работе учителя-логопеда: как помочь ребенку лучше слышать, говорить и понимать мир”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2543175" cy="2353751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3537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</w:t>
      </w:r>
      <w:r w:rsidDel="00000000" w:rsidR="00000000" w:rsidRPr="00000000">
        <w:rPr/>
        <w:drawing>
          <wp:inline distB="114300" distT="114300" distL="114300" distR="114300">
            <wp:extent cx="2751228" cy="240982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1228" cy="2409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right="-1174.7244094488178"/>
        <w:rPr>
          <w:rFonts w:ascii="Times New Roman" w:cs="Times New Roman" w:eastAsia="Times New Roman" w:hAnsi="Times New Roman"/>
          <w:color w:val="494949"/>
          <w:sz w:val="24"/>
          <w:szCs w:val="24"/>
          <w:shd w:fill="f4f4e7" w:val="clear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овременные дети часто сталкиваются с трудностями сенсорной обработки информации, что негативно сказывается на развитии речи и коммуникации. Учителя-логопеды играют ключевую роль в коррекции нарушений речи и формировании эффективных коммуникативных навыков у детей.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-1174.724409448817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ind w:right="-891.2598425196836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949"/>
          <w:sz w:val="24"/>
          <w:szCs w:val="24"/>
          <w:rtl w:val="0"/>
        </w:rPr>
        <w:t xml:space="preserve">Сенсорная интеграция — это процесс, посредством которого мозг получает, обрабатывает и адаптирует сенсорную информацию, полученную от различных органов чувств. В контексте работы учителя-логопеда этот процесс играет ключевую роль в развитии речевых и </w:t>
      </w:r>
      <w:r w:rsidDel="00000000" w:rsidR="00000000" w:rsidRPr="00000000">
        <w:rPr>
          <w:rFonts w:ascii="Times New Roman" w:cs="Times New Roman" w:eastAsia="Times New Roman" w:hAnsi="Times New Roman"/>
          <w:color w:val="494949"/>
          <w:sz w:val="24"/>
          <w:szCs w:val="24"/>
          <w:highlight w:val="white"/>
          <w:rtl w:val="0"/>
        </w:rPr>
        <w:t xml:space="preserve">коммуникативных </w:t>
      </w:r>
      <w:r w:rsidDel="00000000" w:rsidR="00000000" w:rsidRPr="00000000">
        <w:rPr>
          <w:rFonts w:ascii="Times New Roman" w:cs="Times New Roman" w:eastAsia="Times New Roman" w:hAnsi="Times New Roman"/>
          <w:color w:val="494949"/>
          <w:sz w:val="24"/>
          <w:szCs w:val="24"/>
          <w:rtl w:val="0"/>
        </w:rPr>
        <w:t xml:space="preserve"> навыков у детей. Каждый ребенок уникален, и его реакции на сенсорные стимулы могут значительно различаться. Поэтому важно, чтобы логопед учитывал индивидуальные особенности каждого дошкольника, создавая специализированные программы обучения, развития, воспитания.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494949"/>
          <w:sz w:val="24"/>
          <w:szCs w:val="24"/>
          <w:rtl w:val="0"/>
        </w:rPr>
        <w:t xml:space="preserve">На первых этапах работы учителю-логопеду проводит  всестороннюю диагностику. Она позволяет выявить сенсорные нарушения и определить, каким образом они могут влиять на развитие речи. Например, некоторые дети могут проявлять гиперчувствительность к определённым звукам, что затрудняет их восприятие речи. В таких случаях учитель- логопед   использует  специальные методы и подходы, например, мягкое введение звуковых стимулов, чтобы не перегружать ребенка и одновременно развивать его слуховые навыки.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494949"/>
          <w:sz w:val="24"/>
          <w:szCs w:val="24"/>
          <w:rtl w:val="0"/>
        </w:rPr>
        <w:t xml:space="preserve">Кроме того, разнообразие сенсорных активностей может существенно обогатить процесс обучения и развития дошкольника.  Использование тактильных материалов, графических игр и музыки может помочь детям лучше ориентироваться в пространстве, развивая их мелкую моторику и координацию. Это, в свою очередь, создает благоприятные условия для формирования речевых навыков, позволяя детям более эффективно взаимодействовать с окружающей средой.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right="-1174.7244094488178"/>
        <w:rPr>
          <w:rFonts w:ascii="Times New Roman" w:cs="Times New Roman" w:eastAsia="Times New Roman" w:hAnsi="Times New Roman"/>
          <w:color w:val="494949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949"/>
          <w:sz w:val="24"/>
          <w:szCs w:val="24"/>
          <w:rtl w:val="0"/>
        </w:rPr>
        <w:t xml:space="preserve">Тем не менее, опытный логопед понимает, что сенсорная интеграция — это не просто набор упражнений, а целостная система, требующая тщательного подхода и учета множества факторов. Важно помнить, что успех в работе с детьми, имеющими нарушения речевой деятельности, во многом зависит от умения логопеда создать атмосферу доверия и поддержки, где каждый ребенок сможет чувствовать себя комфортно.</w:t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ind w:right="-1174.7244094488178"/>
        <w:rPr>
          <w:rFonts w:ascii="Times New Roman" w:cs="Times New Roman" w:eastAsia="Times New Roman" w:hAnsi="Times New Roman"/>
          <w:color w:val="494949"/>
          <w:sz w:val="24"/>
          <w:szCs w:val="24"/>
          <w:shd w:fill="f4f4e7" w:val="clear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949"/>
          <w:sz w:val="24"/>
          <w:szCs w:val="24"/>
          <w:rtl w:val="0"/>
        </w:rPr>
        <w:t xml:space="preserve">Учителю-логопеду также необходимо учитывать связь между сенсорной интеграцией и эмоциональным состоянием ребенка. Стрессовые и тревожные ситуации могут значительно ухудшать его способность к обучению и развитию.  Создание уютной и безопасной обстановки, использование успокаивающих техник и методов может помочь детям расслабиться и сосредоточиться на обучении. Например, применение ароматерапии или слаженные ритмичные движения может способствовать улучшению эмоционального фона и исполнительных функций.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494949"/>
          <w:sz w:val="24"/>
          <w:szCs w:val="24"/>
          <w:rtl w:val="0"/>
        </w:rPr>
        <w:t xml:space="preserve">При организации занятий учитель - логопед  использует  элементы игровой деятельности. Например, использование структурированных игр на развитие мелкой моторики и слухового восприятия позволит детям не только расслабиться, но и повысить их интерес к обучению. Дети с сенсорными нарушениями зачастую лучше воспринимают информацию в игре, что делает процесс обучения более эффективным. Также важно постоянно обогащать сенсорный опыт, предлагая новые объемные и текстурные материалы для работы.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494949"/>
          <w:sz w:val="24"/>
          <w:szCs w:val="24"/>
          <w:rtl w:val="0"/>
        </w:rPr>
        <w:t xml:space="preserve">Не менее важным аспектом является взаимодействие с родителями и другими специалистами. Успешная сенсорная интеграция требует комплексного подхода, и лишь совместные усилия помогут достичь значительных результатов. Логопед  активно информирует  родителей о методах и подходах, которые применяются на занятиях, а также дает  рекомендации упражнений для дома, направленные на развитие сенсорных навыков.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494949"/>
          <w:sz w:val="24"/>
          <w:szCs w:val="24"/>
          <w:rtl w:val="0"/>
        </w:rPr>
        <w:t xml:space="preserve">Кроме того, важно развивать в детях навыки саморегуляции. Обучение детей методам управления своим состоянием, таким как дыхательные упражнения или простые техники релаксации, может значительно улучшить их способность справляться с сенсорными перегрузками и стрессом.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right="-1174.7244094488178"/>
        <w:rPr>
          <w:rFonts w:ascii="Times New Roman" w:cs="Times New Roman" w:eastAsia="Times New Roman" w:hAnsi="Times New Roman"/>
          <w:color w:val="494949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949"/>
          <w:sz w:val="24"/>
          <w:szCs w:val="24"/>
          <w:rtl w:val="0"/>
        </w:rPr>
        <w:t xml:space="preserve">Итак</w:t>
      </w:r>
      <w:r w:rsidDel="00000000" w:rsidR="00000000" w:rsidRPr="00000000">
        <w:rPr>
          <w:rFonts w:ascii="Times New Roman" w:cs="Times New Roman" w:eastAsia="Times New Roman" w:hAnsi="Times New Roman"/>
          <w:color w:val="494949"/>
          <w:sz w:val="24"/>
          <w:szCs w:val="24"/>
          <w:rtl w:val="0"/>
        </w:rPr>
        <w:t xml:space="preserve">, сенсорная интеграция в работе учителя-логопеда требует гибкости и творчества. Применение индивидуализированных подходов, создание доверительной атмосферы и совместные усилия с родителями и другими специалистами являются залогом успешного обучения и развития детей с речевыми нарушениями.</w:t>
      </w:r>
    </w:p>
    <w:p w:rsidR="00000000" w:rsidDel="00000000" w:rsidP="00000000" w:rsidRDefault="00000000" w:rsidRPr="00000000" w14:paraId="0000000B">
      <w:pPr>
        <w:spacing w:after="240" w:before="240" w:lineRule="auto"/>
        <w:ind w:right="-1174.7244094488178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Что вы можете сделать дома?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afterAutospacing="0" w:before="240" w:lineRule="auto"/>
        <w:ind w:left="720" w:right="-1174.7244094488178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Создайте предсказуемую и спокойную обстановку: По возможности, избегайте излишнего шума и суеты.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0" w:beforeAutospacing="0" w:lineRule="auto"/>
        <w:ind w:left="720" w:right="-1174.7244094488178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Предлагайте разнообразные тактильные ощущения: Игры с песком, водой, крупами, лепка, рисование пальчиковыми красками.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afterAutospacing="0" w:before="0" w:beforeAutospacing="0" w:lineRule="auto"/>
        <w:ind w:left="720" w:right="-1174.7244094488178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Включайте движения: Простые упражнения, игры на свежем воздухе, танцы.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before="0" w:beforeAutospacing="0" w:lineRule="auto"/>
        <w:ind w:left="720" w:right="-1174.7244094488178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Развивайте слуховое внимание: Читайте книги, слушайте музыку, играйте в игры на различение звуков.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240" w:before="0" w:beforeAutospacing="0" w:lineRule="auto"/>
        <w:ind w:left="720" w:right="-1174.7244094488178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Будьте внимательны к реакциям ребенка: Если какой-то стимул вызывает у него дискомфорт, не настаивайте. Попробуйте найти альтернативу.</w:t>
      </w:r>
    </w:p>
    <w:p w:rsidR="00000000" w:rsidDel="00000000" w:rsidP="00000000" w:rsidRDefault="00000000" w:rsidRPr="00000000" w14:paraId="00000011">
      <w:pPr>
        <w:spacing w:after="240" w:befor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          Учитель - логопед: Новикова М.А.</w:t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